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B5" w:rsidRPr="00395BB5" w:rsidRDefault="00395BB5" w:rsidP="00395BB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</w:rPr>
      </w:pP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Mkutano</w:t>
      </w:r>
      <w:proofErr w:type="spell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proofErr w:type="gram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wa</w:t>
      </w:r>
      <w:proofErr w:type="spellEnd"/>
      <w:proofErr w:type="gram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Pili </w:t>
      </w: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wa</w:t>
      </w:r>
      <w:proofErr w:type="spell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Umma</w:t>
      </w:r>
      <w:proofErr w:type="spell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wa</w:t>
      </w:r>
      <w:proofErr w:type="spell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Mpango</w:t>
      </w:r>
      <w:proofErr w:type="spell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wa</w:t>
      </w:r>
      <w:proofErr w:type="spell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Kina </w:t>
      </w: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wa</w:t>
      </w:r>
      <w:proofErr w:type="spell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Bustani</w:t>
      </w:r>
      <w:proofErr w:type="spell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ya</w:t>
      </w:r>
      <w:proofErr w:type="spell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Roosevelt </w:t>
      </w:r>
      <w:r w:rsidRPr="00395BB5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395BB5" w:rsidRPr="00395BB5" w:rsidRDefault="00395BB5" w:rsidP="00395B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</w:rPr>
      </w:pPr>
    </w:p>
    <w:p w:rsidR="00395BB5" w:rsidRPr="00395BB5" w:rsidRDefault="00395BB5" w:rsidP="00395BB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</w:rPr>
      </w:pP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Mipango</w:t>
      </w:r>
      <w:proofErr w:type="spell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ya</w:t>
      </w:r>
      <w:proofErr w:type="spellEnd"/>
      <w:r w:rsidRPr="00395BB5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8"/>
          <w:szCs w:val="28"/>
        </w:rPr>
        <w:t>Dhana</w:t>
      </w:r>
      <w:proofErr w:type="spellEnd"/>
      <w:r w:rsidRPr="00395BB5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395BB5" w:rsidRDefault="00395BB5" w:rsidP="00395B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95BB5" w:rsidRDefault="00395BB5" w:rsidP="00395BB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Jiunge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nasi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kwenye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mkutano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wa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pili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umma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Mpango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Kina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Bustani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Roosevelt!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Tutapitia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matokeo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mkutano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wa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kwanza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umma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'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mawazo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makubwa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'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yaliyoibuka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kutoa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muhtasari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dhana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zinazopendekezwa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za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bustani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kuuliza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maswali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kuzungumza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kuhusu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hatua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zinazofuata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!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Tunataka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maoni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yako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kuhusu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dhana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hizi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hii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ni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hatua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muhimu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katika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mradi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huu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95BB5" w:rsidRDefault="00395BB5" w:rsidP="00395B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95BB5" w:rsidRPr="00395BB5" w:rsidRDefault="00395BB5" w:rsidP="00395B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Tarehe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6 </w:t>
      </w: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Juni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saa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kumi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proofErr w:type="gram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na</w:t>
      </w:r>
      <w:proofErr w:type="spellEnd"/>
      <w:proofErr w:type="gram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moja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jioni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hadi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saa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moja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jioni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(5-7pm)</w:t>
      </w:r>
      <w:r w:rsidRPr="00395BB5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395BB5" w:rsidRPr="00395BB5" w:rsidRDefault="00395BB5" w:rsidP="00395BB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Bustani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95BB5">
        <w:rPr>
          <w:rStyle w:val="normaltextrun"/>
          <w:rFonts w:ascii="Calibri" w:hAnsi="Calibri" w:cs="Calibri"/>
          <w:b/>
          <w:sz w:val="22"/>
          <w:szCs w:val="22"/>
        </w:rPr>
        <w:t>ya</w:t>
      </w:r>
      <w:proofErr w:type="spellEnd"/>
      <w:r w:rsidRPr="00395BB5">
        <w:rPr>
          <w:rStyle w:val="normaltextrun"/>
          <w:rFonts w:ascii="Calibri" w:hAnsi="Calibri" w:cs="Calibri"/>
          <w:b/>
          <w:sz w:val="22"/>
          <w:szCs w:val="22"/>
        </w:rPr>
        <w:t xml:space="preserve"> Roosevelt, 57 Oak Street*</w:t>
      </w:r>
      <w:r w:rsidRPr="00395BB5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395BB5" w:rsidRDefault="00395BB5" w:rsidP="00395B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95BB5" w:rsidRDefault="00395BB5" w:rsidP="00395BB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Viburudisho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vitatolewa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Ikiwa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unahitaji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huduma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za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tafsiri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huduma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za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kutunza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watoto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au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marekebisho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mengine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tafadhali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bainisha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hilo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ukijibu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mwaliko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au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wasiliana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moja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moja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ssauve@burlingtonvt.gov</w:t>
        </w:r>
      </w:hyperlink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95BB5" w:rsidRDefault="00395BB5" w:rsidP="00395B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95BB5" w:rsidRDefault="00395BB5" w:rsidP="00395B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*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Ikiwa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hali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itakuwa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mbaya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mkutano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utahudhuriwa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katika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Old North End Community Center (CC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ONE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).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Tafadhali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jibu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mwaliko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kwa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taarifa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95BB5" w:rsidRDefault="00395BB5" w:rsidP="00395B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B58BA" w:rsidRDefault="00DB58BA" w:rsidP="00395BB5"/>
    <w:p w:rsidR="00395BB5" w:rsidRDefault="00395BB5" w:rsidP="00395BB5"/>
    <w:p w:rsidR="00395BB5" w:rsidRDefault="00395BB5" w:rsidP="00395BB5">
      <w:bookmarkStart w:id="0" w:name="_GoBack"/>
      <w:bookmarkEnd w:id="0"/>
    </w:p>
    <w:sectPr w:rsidR="00395BB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EE" w:rsidRDefault="003E47EE" w:rsidP="003E47EE">
      <w:pPr>
        <w:spacing w:after="0" w:line="240" w:lineRule="auto"/>
      </w:pPr>
      <w:r>
        <w:separator/>
      </w:r>
    </w:p>
  </w:endnote>
  <w:endnote w:type="continuationSeparator" w:id="0">
    <w:p w:rsidR="003E47EE" w:rsidRDefault="003E47EE" w:rsidP="003E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3E" w:rsidRDefault="00E4163E" w:rsidP="003E47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EE" w:rsidRDefault="003E47EE" w:rsidP="003E47EE">
      <w:pPr>
        <w:spacing w:after="0" w:line="240" w:lineRule="auto"/>
      </w:pPr>
      <w:r>
        <w:separator/>
      </w:r>
    </w:p>
  </w:footnote>
  <w:footnote w:type="continuationSeparator" w:id="0">
    <w:p w:rsidR="003E47EE" w:rsidRDefault="003E47EE" w:rsidP="003E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EE" w:rsidRDefault="00395BB5" w:rsidP="003E47EE">
    <w:pPr>
      <w:pStyle w:val="Header"/>
      <w:jc w:val="right"/>
    </w:pPr>
    <w:r>
      <w:t>SWAHILI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D2"/>
    <w:rsid w:val="000D71CD"/>
    <w:rsid w:val="001D31D2"/>
    <w:rsid w:val="00395BB5"/>
    <w:rsid w:val="003E47EE"/>
    <w:rsid w:val="00476F04"/>
    <w:rsid w:val="00875D06"/>
    <w:rsid w:val="00952C3E"/>
    <w:rsid w:val="00B656B6"/>
    <w:rsid w:val="00DB58BA"/>
    <w:rsid w:val="00E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AB8D"/>
  <w15:chartTrackingRefBased/>
  <w15:docId w15:val="{BDB7FAD7-3F12-4CAB-B764-2DAE2360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7EE"/>
  </w:style>
  <w:style w:type="paragraph" w:styleId="Footer">
    <w:name w:val="footer"/>
    <w:basedOn w:val="Normal"/>
    <w:link w:val="FooterChar"/>
    <w:uiPriority w:val="99"/>
    <w:unhideWhenUsed/>
    <w:rsid w:val="003E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7EE"/>
  </w:style>
  <w:style w:type="paragraph" w:customStyle="1" w:styleId="paragraph">
    <w:name w:val="paragraph"/>
    <w:basedOn w:val="Normal"/>
    <w:rsid w:val="003E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47EE"/>
  </w:style>
  <w:style w:type="character" w:customStyle="1" w:styleId="eop">
    <w:name w:val="eop"/>
    <w:basedOn w:val="DefaultParagraphFont"/>
    <w:rsid w:val="003E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auve@burlingtonv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Sauvé</dc:creator>
  <cp:keywords/>
  <dc:description/>
  <cp:lastModifiedBy>Sophie Sauvé</cp:lastModifiedBy>
  <cp:revision>2</cp:revision>
  <dcterms:created xsi:type="dcterms:W3CDTF">2024-05-29T15:29:00Z</dcterms:created>
  <dcterms:modified xsi:type="dcterms:W3CDTF">2024-05-29T15:29:00Z</dcterms:modified>
</cp:coreProperties>
</file>